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138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5E31F7E9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1.Date despre program</w:t>
      </w:r>
    </w:p>
    <w:tbl>
      <w:tblPr>
        <w:tblW w:w="96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16E49A6" w14:textId="77777777" w:rsidTr="0041370F">
        <w:trPr>
          <w:trHeight w:val="295"/>
        </w:trPr>
        <w:tc>
          <w:tcPr>
            <w:tcW w:w="280" w:type="dxa"/>
            <w:vAlign w:val="bottom"/>
          </w:tcPr>
          <w:p w14:paraId="3E0085A1" w14:textId="77777777" w:rsidR="00542E8B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7149CF4C" wp14:editId="37A28A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317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F84E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719AB13D" wp14:editId="568E5E6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317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9D5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35133F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14:paraId="3E691C4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3C574A59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5F0C43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747A792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14:paraId="1985C80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48DFF787" w14:textId="77777777" w:rsidTr="0041370F">
        <w:trPr>
          <w:trHeight w:val="260"/>
        </w:trPr>
        <w:tc>
          <w:tcPr>
            <w:tcW w:w="280" w:type="dxa"/>
            <w:vAlign w:val="bottom"/>
          </w:tcPr>
          <w:p w14:paraId="7BCC0C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5E101D1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Catedra</w:t>
            </w:r>
          </w:p>
        </w:tc>
        <w:tc>
          <w:tcPr>
            <w:tcW w:w="4820" w:type="dxa"/>
            <w:vAlign w:val="bottom"/>
          </w:tcPr>
          <w:p w14:paraId="2B391B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7E373288" w14:textId="77777777" w:rsidTr="0041370F">
        <w:trPr>
          <w:trHeight w:val="264"/>
        </w:trPr>
        <w:tc>
          <w:tcPr>
            <w:tcW w:w="280" w:type="dxa"/>
            <w:vAlign w:val="bottom"/>
          </w:tcPr>
          <w:p w14:paraId="5327D8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3AAC53C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Domeniul de studii</w:t>
            </w:r>
          </w:p>
        </w:tc>
        <w:tc>
          <w:tcPr>
            <w:tcW w:w="4820" w:type="dxa"/>
            <w:vAlign w:val="bottom"/>
          </w:tcPr>
          <w:p w14:paraId="00169AA4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41370F" w:rsidRPr="00617542" w14:paraId="6FCB0603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269A8B03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11D3C018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Ciclul de studii</w:t>
            </w:r>
          </w:p>
        </w:tc>
        <w:tc>
          <w:tcPr>
            <w:tcW w:w="4820" w:type="dxa"/>
            <w:vAlign w:val="bottom"/>
          </w:tcPr>
          <w:p w14:paraId="037D0F92" w14:textId="363DC843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41370F" w:rsidRPr="00617542" w14:paraId="7F978DDC" w14:textId="77777777" w:rsidTr="0041370F">
        <w:trPr>
          <w:trHeight w:val="238"/>
        </w:trPr>
        <w:tc>
          <w:tcPr>
            <w:tcW w:w="280" w:type="dxa"/>
            <w:vAlign w:val="bottom"/>
          </w:tcPr>
          <w:p w14:paraId="5AB2A736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12C5A1DB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14:paraId="42DEFCDD" w14:textId="42471F51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47E04">
              <w:rPr>
                <w:rFonts w:asciiTheme="minorHAnsi" w:hAnsiTheme="minorHAnsi" w:cstheme="minorHAnsi"/>
                <w:b/>
                <w:sz w:val="18"/>
                <w:szCs w:val="18"/>
                <w:lang w:val="ro-RO" w:eastAsia="ro-RO"/>
              </w:rPr>
              <w:t>MANAGEMENTUL RESURSELOR UMANE</w:t>
            </w:r>
          </w:p>
        </w:tc>
      </w:tr>
      <w:tr w:rsidR="00542E8B" w:rsidRPr="00617542" w14:paraId="32E04AAA" w14:textId="77777777" w:rsidTr="0041370F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42A40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13F8AFC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467C8AA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9D2A5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079F6E43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656ED3A7" w14:textId="77777777" w:rsidR="002E6457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2EC88F54" wp14:editId="5F2F51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444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0D87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54EAAE6" wp14:editId="25FF0EA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444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1FC6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67BA8B6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14:paraId="7A82D12C" w14:textId="27867B85" w:rsidR="002E6457" w:rsidRPr="00617542" w:rsidRDefault="000A0A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A0ACF">
              <w:rPr>
                <w:sz w:val="20"/>
                <w:szCs w:val="20"/>
                <w:lang w:val="fr-FR"/>
              </w:rPr>
              <w:t xml:space="preserve">INSTRUIRE </w:t>
            </w:r>
            <w:r w:rsidRPr="000A0ACF">
              <w:rPr>
                <w:sz w:val="20"/>
                <w:szCs w:val="20"/>
                <w:lang w:val="ro-RO"/>
              </w:rPr>
              <w:t>ŞI EDUCAŢIE ÎN ROMÂNIA</w:t>
            </w:r>
          </w:p>
        </w:tc>
      </w:tr>
      <w:tr w:rsidR="002E6457" w:rsidRPr="00617542" w14:paraId="5D313C2D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0A55BBC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1610DCE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curs</w:t>
            </w:r>
          </w:p>
        </w:tc>
        <w:tc>
          <w:tcPr>
            <w:tcW w:w="4999" w:type="dxa"/>
            <w:gridSpan w:val="4"/>
            <w:vAlign w:val="bottom"/>
          </w:tcPr>
          <w:p w14:paraId="1FF6E162" w14:textId="5AF16855" w:rsidR="002E6457" w:rsidRPr="00617542" w:rsidRDefault="009F5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Lect.</w:t>
            </w:r>
            <w:r w:rsidR="0041370F" w:rsidRPr="0041370F">
              <w:rPr>
                <w:sz w:val="20"/>
                <w:szCs w:val="20"/>
                <w:lang w:val="fr-FR"/>
              </w:rPr>
              <w:t xml:space="preserve"> Dr. </w:t>
            </w:r>
            <w:r>
              <w:rPr>
                <w:sz w:val="20"/>
                <w:szCs w:val="20"/>
                <w:lang w:val="fr-FR"/>
              </w:rPr>
              <w:t xml:space="preserve">asociat </w:t>
            </w:r>
            <w:r w:rsidR="000A0ACF">
              <w:rPr>
                <w:sz w:val="20"/>
                <w:szCs w:val="20"/>
                <w:lang w:val="fr-FR"/>
              </w:rPr>
              <w:t>Daniela Vișoianu</w:t>
            </w:r>
          </w:p>
        </w:tc>
      </w:tr>
      <w:tr w:rsidR="000A0ACF" w:rsidRPr="00617542" w14:paraId="1B730667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44DE6071" w14:textId="77777777" w:rsidR="000A0ACF" w:rsidRPr="00617542" w:rsidRDefault="000A0ACF" w:rsidP="000A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22269D94" w14:textId="77777777" w:rsidR="000A0ACF" w:rsidRPr="00617542" w:rsidRDefault="000A0ACF" w:rsidP="000A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seminar</w:t>
            </w:r>
          </w:p>
        </w:tc>
        <w:tc>
          <w:tcPr>
            <w:tcW w:w="4999" w:type="dxa"/>
            <w:gridSpan w:val="4"/>
            <w:vAlign w:val="bottom"/>
          </w:tcPr>
          <w:p w14:paraId="3E77F807" w14:textId="79F16109" w:rsidR="000A0ACF" w:rsidRPr="00617542" w:rsidRDefault="000A0ACF" w:rsidP="000A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Lect.</w:t>
            </w:r>
            <w:r w:rsidRPr="0041370F">
              <w:rPr>
                <w:sz w:val="20"/>
                <w:szCs w:val="20"/>
                <w:lang w:val="fr-FR"/>
              </w:rPr>
              <w:t xml:space="preserve"> Dr. </w:t>
            </w:r>
            <w:r>
              <w:rPr>
                <w:sz w:val="20"/>
                <w:szCs w:val="20"/>
                <w:lang w:val="fr-FR"/>
              </w:rPr>
              <w:t>asociat Daniela Vișoianu</w:t>
            </w:r>
          </w:p>
        </w:tc>
      </w:tr>
      <w:tr w:rsidR="00542E8B" w:rsidRPr="00617542" w14:paraId="2F314495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26C9597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578E41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Anul de studiu</w:t>
            </w:r>
          </w:p>
        </w:tc>
        <w:tc>
          <w:tcPr>
            <w:tcW w:w="519" w:type="dxa"/>
            <w:vAlign w:val="bottom"/>
          </w:tcPr>
          <w:p w14:paraId="59D44935" w14:textId="6A79831F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40096F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2.5 Semestrul</w:t>
            </w:r>
          </w:p>
        </w:tc>
        <w:tc>
          <w:tcPr>
            <w:tcW w:w="519" w:type="dxa"/>
            <w:vAlign w:val="bottom"/>
          </w:tcPr>
          <w:p w14:paraId="44FB64B8" w14:textId="29A5A8FE" w:rsidR="00542E8B" w:rsidRPr="00617542" w:rsidRDefault="0010362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bottom"/>
          </w:tcPr>
          <w:p w14:paraId="7B53D0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2.6 Tipul de evaluare</w:t>
            </w:r>
          </w:p>
        </w:tc>
        <w:tc>
          <w:tcPr>
            <w:tcW w:w="312" w:type="dxa"/>
            <w:vAlign w:val="bottom"/>
          </w:tcPr>
          <w:p w14:paraId="596C903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34E57C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2.7 Regimul disciplinei</w:t>
            </w:r>
          </w:p>
        </w:tc>
        <w:tc>
          <w:tcPr>
            <w:tcW w:w="999" w:type="dxa"/>
            <w:vAlign w:val="bottom"/>
          </w:tcPr>
          <w:p w14:paraId="62E6114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</w:p>
        </w:tc>
      </w:tr>
      <w:tr w:rsidR="00542E8B" w:rsidRPr="00617542" w14:paraId="6F4C92DC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1020CAA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550BC0F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EF76C9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50DF66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3B1EE6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C13FF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64529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56560B8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3E05604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144721D" w14:textId="77777777" w:rsidR="003705A7" w:rsidRDefault="003705A7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highlight w:val="yellow"/>
        </w:rPr>
      </w:pPr>
    </w:p>
    <w:p w14:paraId="67AAEBCB" w14:textId="40261D72" w:rsidR="00542E8B" w:rsidRPr="00A46CDF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46CD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44E2C383" wp14:editId="4A734910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2540" r="0" b="317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80A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A46CD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43C6C7CC" wp14:editId="3BEBC6E9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2540" r="1270" b="317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592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A46CDF">
        <w:rPr>
          <w:rFonts w:cs="Calibri"/>
          <w:b/>
          <w:bCs/>
          <w:sz w:val="20"/>
          <w:szCs w:val="20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A46CDF" w14:paraId="59E77A6C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BDEA" w14:textId="77777777" w:rsidR="00D85646" w:rsidRPr="00A46CDF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46CD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5F3A9E67" wp14:editId="66DBB3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190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C045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A46CD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157D618A" wp14:editId="0613A1A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190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D477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A46CDF">
              <w:rPr>
                <w:rFonts w:cs="Calibri"/>
                <w:sz w:val="20"/>
                <w:szCs w:val="20"/>
              </w:rPr>
              <w:t>3.1 Număr de ore pe</w:t>
            </w:r>
          </w:p>
          <w:p w14:paraId="53967473" w14:textId="77777777" w:rsidR="00D85646" w:rsidRPr="00A46CD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53B1" w14:textId="0CA5D290" w:rsidR="00D85646" w:rsidRPr="00A46CDF" w:rsidRDefault="00A46CD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C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711" w14:textId="77777777" w:rsidR="00210BCF" w:rsidRPr="00A46CD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D9361E1" w14:textId="77777777" w:rsidR="00210BCF" w:rsidRPr="00A46CD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1ED23F" w14:textId="77777777" w:rsidR="00D85646" w:rsidRPr="00A46CD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AF19" w14:textId="764F12A6" w:rsidR="00D85646" w:rsidRPr="00A46CDF" w:rsidRDefault="00A46CD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47B7" w14:textId="77777777" w:rsidR="00D85646" w:rsidRPr="00A46CD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23E93" w14:textId="6B9A96C3" w:rsidR="00D85646" w:rsidRPr="00A46CDF" w:rsidRDefault="00A46CD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1</w:t>
            </w:r>
          </w:p>
        </w:tc>
      </w:tr>
      <w:tr w:rsidR="00D85646" w:rsidRPr="00A46CDF" w14:paraId="46327B95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662A" w14:textId="77777777" w:rsidR="00D85646" w:rsidRPr="00A46CD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3.4 Total ore din planul de</w:t>
            </w:r>
          </w:p>
          <w:p w14:paraId="476C266F" w14:textId="75D47F5F" w:rsidR="00D85646" w:rsidRPr="00A46CDF" w:rsidRDefault="005E7D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Î</w:t>
            </w:r>
            <w:r w:rsidR="00D85646" w:rsidRPr="00A46CDF">
              <w:rPr>
                <w:rFonts w:cs="Calibri"/>
                <w:sz w:val="20"/>
                <w:szCs w:val="20"/>
              </w:rPr>
              <w:t>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4D9D" w14:textId="66E9F247" w:rsidR="00D85646" w:rsidRPr="00A46CDF" w:rsidRDefault="00A46CD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38FC" w14:textId="77777777" w:rsidR="00D85646" w:rsidRPr="00A46CD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D0D2" w14:textId="49E877F7" w:rsidR="00D85646" w:rsidRPr="00A46CDF" w:rsidRDefault="00A46CD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E7BF" w14:textId="77777777" w:rsidR="00D85646" w:rsidRPr="00A46CD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73F6" w14:textId="40922570" w:rsidR="00D85646" w:rsidRPr="00A46CDF" w:rsidRDefault="00A46CD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14</w:t>
            </w:r>
          </w:p>
        </w:tc>
      </w:tr>
      <w:tr w:rsidR="00D85646" w:rsidRPr="00A46CDF" w14:paraId="3177390E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ED74" w14:textId="77777777" w:rsidR="00D85646" w:rsidRPr="00A46CD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4B50" w14:textId="77777777" w:rsidR="00D85646" w:rsidRPr="00A46CD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238A" w14:textId="77777777" w:rsidR="00D85646" w:rsidRPr="00A46CD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3705A7" w:rsidRPr="00A46CDF" w14:paraId="05623E7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9258" w14:textId="77777777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2605" w14:textId="290476C3" w:rsidR="003705A7" w:rsidRPr="00A46CDF" w:rsidRDefault="00A46CDF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35</w:t>
            </w:r>
          </w:p>
        </w:tc>
      </w:tr>
      <w:tr w:rsidR="003705A7" w:rsidRPr="00A46CDF" w14:paraId="0B98325D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70D6" w14:textId="77777777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77EA" w14:textId="3C75560F" w:rsidR="003705A7" w:rsidRPr="00A46CDF" w:rsidRDefault="00A46CDF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50</w:t>
            </w:r>
          </w:p>
        </w:tc>
      </w:tr>
      <w:tr w:rsidR="003705A7" w:rsidRPr="00A46CDF" w14:paraId="725AD2B3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D1E7" w14:textId="77777777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8CFF" w14:textId="6424B60B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47</w:t>
            </w:r>
          </w:p>
        </w:tc>
      </w:tr>
      <w:tr w:rsidR="003705A7" w:rsidRPr="00A46CDF" w14:paraId="4CBB23F9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2027C" w14:textId="77777777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006C" w14:textId="6F786899" w:rsidR="003705A7" w:rsidRPr="00A46CDF" w:rsidRDefault="00A46CDF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7</w:t>
            </w:r>
          </w:p>
        </w:tc>
      </w:tr>
      <w:tr w:rsidR="003705A7" w:rsidRPr="00A46CDF" w14:paraId="7398B9C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E125" w14:textId="77777777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3289" w14:textId="4A006815" w:rsidR="003705A7" w:rsidRPr="00A46CDF" w:rsidRDefault="00A46CDF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6</w:t>
            </w:r>
          </w:p>
        </w:tc>
      </w:tr>
      <w:tr w:rsidR="003705A7" w:rsidRPr="00A46CDF" w14:paraId="04B81C51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61C1" w14:textId="77777777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02F4" w14:textId="3F03CDFE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2</w:t>
            </w:r>
          </w:p>
        </w:tc>
      </w:tr>
      <w:tr w:rsidR="003705A7" w:rsidRPr="00A46CDF" w14:paraId="3828E3E7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0274" w14:textId="77777777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EA5E" w14:textId="10026BBC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147</w:t>
            </w:r>
          </w:p>
        </w:tc>
      </w:tr>
      <w:tr w:rsidR="003705A7" w:rsidRPr="00A46CDF" w14:paraId="4F83B76C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E0E6" w14:textId="0F9C0139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3.</w:t>
            </w:r>
            <w:r w:rsidR="00A46CDF">
              <w:rPr>
                <w:rFonts w:cs="Calibri"/>
                <w:sz w:val="20"/>
                <w:szCs w:val="20"/>
              </w:rPr>
              <w:t>8</w:t>
            </w:r>
            <w:r w:rsidRPr="00A46CDF">
              <w:rPr>
                <w:rFonts w:cs="Calibri"/>
                <w:sz w:val="20"/>
                <w:szCs w:val="20"/>
              </w:rPr>
              <w:t xml:space="preserve">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9213" w14:textId="47EBB256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175</w:t>
            </w:r>
          </w:p>
        </w:tc>
      </w:tr>
      <w:tr w:rsidR="003705A7" w:rsidRPr="00617542" w14:paraId="7BF61CB0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7FE2" w14:textId="609ADEC1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46CDF">
              <w:rPr>
                <w:rFonts w:cs="Calibri"/>
                <w:sz w:val="20"/>
                <w:szCs w:val="20"/>
              </w:rPr>
              <w:t>3.</w:t>
            </w:r>
            <w:r w:rsidR="00A46CDF">
              <w:rPr>
                <w:rFonts w:cs="Calibri"/>
                <w:sz w:val="20"/>
                <w:szCs w:val="20"/>
              </w:rPr>
              <w:t>9</w:t>
            </w:r>
            <w:r w:rsidRPr="00A46CDF">
              <w:rPr>
                <w:rFonts w:cs="Calibri"/>
                <w:sz w:val="20"/>
                <w:szCs w:val="20"/>
              </w:rPr>
              <w:t xml:space="preserve">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D6A5D0" w14:textId="77777777" w:rsidR="003705A7" w:rsidRPr="00A46CDF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1CEA" w14:textId="38255912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46CDF">
              <w:rPr>
                <w:sz w:val="20"/>
                <w:szCs w:val="20"/>
              </w:rPr>
              <w:t>7</w:t>
            </w:r>
          </w:p>
        </w:tc>
      </w:tr>
      <w:tr w:rsidR="003705A7" w:rsidRPr="00617542" w14:paraId="3B45F5BA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2BB78A6B" w14:textId="742744A9" w:rsidR="003705A7" w:rsidRPr="00617542" w:rsidRDefault="005E7D4B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4F2030">
              <w:rPr>
                <w:b/>
                <w:sz w:val="20"/>
                <w:szCs w:val="24"/>
              </w:rPr>
              <w:t xml:space="preserve">. </w:t>
            </w:r>
            <w:r>
              <w:rPr>
                <w:b/>
                <w:sz w:val="20"/>
                <w:szCs w:val="24"/>
              </w:rPr>
              <w:t>Prec</w:t>
            </w:r>
            <w:r w:rsidRPr="004F2030">
              <w:rPr>
                <w:b/>
                <w:sz w:val="20"/>
                <w:szCs w:val="24"/>
              </w:rPr>
              <w:t xml:space="preserve">ondiţii </w:t>
            </w:r>
            <w:r w:rsidRPr="004F2030">
              <w:rPr>
                <w:sz w:val="20"/>
                <w:szCs w:val="24"/>
              </w:rPr>
              <w:t>(acolo unde este cazul)</w:t>
            </w:r>
            <w:bookmarkStart w:id="1" w:name="_GoBack"/>
            <w:bookmarkEnd w:id="1"/>
          </w:p>
        </w:tc>
      </w:tr>
      <w:tr w:rsidR="003705A7" w:rsidRPr="00617542" w14:paraId="089CDA9B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A5A8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FE3A3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3705A7" w:rsidRPr="00617542" w14:paraId="2BD53F21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1F7D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B436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3705A7" w:rsidRPr="00617542" w14:paraId="25C4FACD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EE3A1B8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DBFDA52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4276AC1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7376EC4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4A12A66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5E452B1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344F64B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9523F" w14:textId="77777777" w:rsidR="003705A7" w:rsidRPr="00617542" w:rsidRDefault="003705A7" w:rsidP="0037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D661FE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63618D13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0B7A06BF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Condiţii </w:t>
            </w:r>
            <w:r w:rsidRPr="00617542">
              <w:rPr>
                <w:sz w:val="20"/>
                <w:szCs w:val="20"/>
              </w:rPr>
              <w:t xml:space="preserve">(acolo unde este cazul) </w:t>
            </w:r>
          </w:p>
        </w:tc>
      </w:tr>
      <w:tr w:rsidR="004F2030" w:rsidRPr="00617542" w14:paraId="1F7F78F8" w14:textId="77777777" w:rsidTr="00821576">
        <w:trPr>
          <w:trHeight w:val="169"/>
        </w:trPr>
        <w:tc>
          <w:tcPr>
            <w:tcW w:w="1728" w:type="dxa"/>
          </w:tcPr>
          <w:p w14:paraId="306DFAE1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desfăşurare a cursului </w:t>
            </w:r>
          </w:p>
        </w:tc>
        <w:tc>
          <w:tcPr>
            <w:tcW w:w="8100" w:type="dxa"/>
          </w:tcPr>
          <w:p w14:paraId="063E4F93" w14:textId="77777777"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06138715" w14:textId="77777777" w:rsidTr="00821576">
        <w:trPr>
          <w:trHeight w:val="169"/>
        </w:trPr>
        <w:tc>
          <w:tcPr>
            <w:tcW w:w="1728" w:type="dxa"/>
          </w:tcPr>
          <w:p w14:paraId="78508F44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5.2. de desfășurare a seminarului/laboratorului</w:t>
            </w:r>
          </w:p>
        </w:tc>
        <w:tc>
          <w:tcPr>
            <w:tcW w:w="8100" w:type="dxa"/>
          </w:tcPr>
          <w:p w14:paraId="4595275A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3631ECDF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55BBFA48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3459025A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6. Competenţele specifice acumulate</w:t>
            </w:r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29268A0E" w14:textId="77777777" w:rsidTr="000A0ACF">
        <w:trPr>
          <w:trHeight w:hRule="exact" w:val="2170"/>
        </w:trPr>
        <w:tc>
          <w:tcPr>
            <w:tcW w:w="1384" w:type="dxa"/>
            <w:shd w:val="clear" w:color="auto" w:fill="FFFFFF"/>
            <w:vAlign w:val="center"/>
          </w:tcPr>
          <w:p w14:paraId="277D6FDA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14:paraId="554BA94A" w14:textId="77777777" w:rsidR="0010362D" w:rsidRPr="000A0ACF" w:rsidRDefault="000A0ACF" w:rsidP="000A0AC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576FF">
              <w:rPr>
                <w:rFonts w:cs="Calibri"/>
                <w:lang w:val="pt-BR"/>
              </w:rPr>
              <w:t>Politici pentru dezvoltarea resurselor umane, creşterea gradului de ocupare.</w:t>
            </w:r>
          </w:p>
          <w:p w14:paraId="52AA5AF7" w14:textId="4FFB1C74" w:rsidR="000A0ACF" w:rsidRPr="000576FF" w:rsidRDefault="000A0ACF" w:rsidP="000A0ACF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Clarificarea strategiilor și metodelor de e</w:t>
            </w:r>
            <w:r w:rsidRPr="000576FF">
              <w:rPr>
                <w:rFonts w:cs="Calibri"/>
                <w:lang w:val="pt-BR"/>
              </w:rPr>
              <w:t>ducaţi</w:t>
            </w:r>
            <w:r>
              <w:rPr>
                <w:rFonts w:cs="Calibri"/>
                <w:lang w:val="pt-BR"/>
              </w:rPr>
              <w:t>e</w:t>
            </w:r>
            <w:r w:rsidRPr="000576FF">
              <w:rPr>
                <w:rFonts w:cs="Calibri"/>
                <w:lang w:val="pt-BR"/>
              </w:rPr>
              <w:t xml:space="preserve"> formală </w:t>
            </w:r>
            <w:r>
              <w:rPr>
                <w:rFonts w:cs="Calibri"/>
                <w:lang w:val="pt-BR"/>
              </w:rPr>
              <w:t>și</w:t>
            </w:r>
            <w:r w:rsidRPr="000576FF">
              <w:rPr>
                <w:rFonts w:cs="Calibri"/>
                <w:lang w:val="pt-BR"/>
              </w:rPr>
              <w:t xml:space="preserve"> educaţi</w:t>
            </w:r>
            <w:r>
              <w:rPr>
                <w:rFonts w:cs="Calibri"/>
                <w:lang w:val="pt-BR"/>
              </w:rPr>
              <w:t>e</w:t>
            </w:r>
            <w:r w:rsidRPr="000576FF">
              <w:rPr>
                <w:rFonts w:cs="Calibri"/>
                <w:lang w:val="pt-BR"/>
              </w:rPr>
              <w:t xml:space="preserve"> nonformală.</w:t>
            </w:r>
          </w:p>
          <w:p w14:paraId="1238D3EB" w14:textId="1077FED3" w:rsidR="000A0ACF" w:rsidRPr="009F5FC8" w:rsidRDefault="000A0ACF" w:rsidP="000A0AC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576FF">
              <w:rPr>
                <w:rFonts w:cs="Calibri"/>
                <w:lang w:val="it-IT"/>
              </w:rPr>
              <w:t>Descrierea procesului</w:t>
            </w:r>
            <w:r>
              <w:rPr>
                <w:rFonts w:cs="Calibri"/>
                <w:lang w:val="it-IT"/>
              </w:rPr>
              <w:t xml:space="preserve"> de formare</w:t>
            </w:r>
            <w:r w:rsidRPr="000576FF">
              <w:rPr>
                <w:rFonts w:cs="Calibri"/>
                <w:lang w:val="it-IT"/>
              </w:rPr>
              <w:t xml:space="preserve">. </w:t>
            </w:r>
            <w:r>
              <w:rPr>
                <w:rFonts w:cs="Calibri"/>
                <w:lang w:val="it-IT"/>
              </w:rPr>
              <w:t>Elucidarea r</w:t>
            </w:r>
            <w:r w:rsidRPr="000576FF">
              <w:rPr>
                <w:rFonts w:cs="Calibri"/>
                <w:lang w:val="it-IT"/>
              </w:rPr>
              <w:t>oluri</w:t>
            </w:r>
            <w:r>
              <w:rPr>
                <w:rFonts w:cs="Calibri"/>
                <w:lang w:val="it-IT"/>
              </w:rPr>
              <w:t>lor</w:t>
            </w:r>
            <w:r w:rsidRPr="000576FF">
              <w:rPr>
                <w:rFonts w:cs="Calibri"/>
                <w:lang w:val="it-IT"/>
              </w:rPr>
              <w:t xml:space="preserve"> organizaţionale în procesul de formare şi instruire.</w:t>
            </w:r>
          </w:p>
        </w:tc>
      </w:tr>
      <w:tr w:rsidR="00E77EF5" w:rsidRPr="00617542" w14:paraId="50BA07C0" w14:textId="77777777" w:rsidTr="0023564F">
        <w:trPr>
          <w:trHeight w:hRule="exact" w:val="808"/>
        </w:trPr>
        <w:tc>
          <w:tcPr>
            <w:tcW w:w="1384" w:type="dxa"/>
            <w:shd w:val="clear" w:color="auto" w:fill="FFFFFF"/>
            <w:vAlign w:val="center"/>
          </w:tcPr>
          <w:p w14:paraId="468B10F4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Competente transversale</w:t>
            </w:r>
          </w:p>
        </w:tc>
        <w:tc>
          <w:tcPr>
            <w:tcW w:w="8444" w:type="dxa"/>
            <w:shd w:val="clear" w:color="auto" w:fill="FFFFFF"/>
          </w:tcPr>
          <w:p w14:paraId="612418EC" w14:textId="77777777" w:rsidR="000A0ACF" w:rsidRPr="000576FF" w:rsidRDefault="000A0ACF" w:rsidP="000A0ACF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Importanţa echipei în procesul de învăţare.</w:t>
            </w:r>
          </w:p>
          <w:p w14:paraId="6016409F" w14:textId="4081058F" w:rsidR="000A0ACF" w:rsidRPr="00F23222" w:rsidRDefault="000A0ACF" w:rsidP="000A0ACF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>
              <w:rPr>
                <w:rFonts w:cs="Calibri"/>
                <w:lang w:val="it-IT"/>
              </w:rPr>
              <w:t>Antrenare</w:t>
            </w:r>
            <w:r w:rsidRPr="000576FF">
              <w:rPr>
                <w:rFonts w:cs="Calibri"/>
                <w:lang w:val="it-IT"/>
              </w:rPr>
              <w:t>a şi testarea, prin demonstraţii practice</w:t>
            </w:r>
            <w:r>
              <w:rPr>
                <w:rFonts w:cs="Calibri"/>
                <w:lang w:val="it-IT"/>
              </w:rPr>
              <w:t>,</w:t>
            </w:r>
            <w:r w:rsidRPr="000576FF">
              <w:rPr>
                <w:rFonts w:cs="Calibri"/>
                <w:lang w:val="it-IT"/>
              </w:rPr>
              <w:t xml:space="preserve"> a atitudinilor de formator</w:t>
            </w:r>
          </w:p>
        </w:tc>
      </w:tr>
    </w:tbl>
    <w:p w14:paraId="0BC8317C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38668660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A1F28A2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r w:rsidRPr="00617542">
              <w:rPr>
                <w:b/>
                <w:sz w:val="20"/>
                <w:szCs w:val="20"/>
              </w:rPr>
              <w:t>Obiectivele disciplinei</w:t>
            </w:r>
            <w:r w:rsidRPr="00617542">
              <w:rPr>
                <w:sz w:val="20"/>
                <w:szCs w:val="20"/>
              </w:rPr>
              <w:t xml:space="preserve"> (reieşind din grila competenţelor specifice acumulate)</w:t>
            </w:r>
          </w:p>
        </w:tc>
      </w:tr>
      <w:tr w:rsidR="004F2030" w:rsidRPr="00617542" w14:paraId="1354523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03DDB34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14:paraId="56A59997" w14:textId="77777777" w:rsidR="0023564F" w:rsidRPr="000576FF" w:rsidRDefault="0023564F" w:rsidP="002356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Cunoaşterea conceptelor legate de instruie şi educaţie: educaţie şcolară, sisteme de învăţământ, dezvoltarea capitalului uman, educaţie permanentă.</w:t>
            </w:r>
          </w:p>
          <w:p w14:paraId="2A022341" w14:textId="0244FCBB" w:rsidR="0023564F" w:rsidRPr="000576FF" w:rsidRDefault="0023564F" w:rsidP="002356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Înţelegerea modelelor de învăţare la adulţi</w:t>
            </w:r>
            <w:r>
              <w:rPr>
                <w:rFonts w:cs="Calibri"/>
                <w:lang w:val="pt-BR"/>
              </w:rPr>
              <w:t>, în contexte organizaționale și nonformale și a tipologiei de strategii șî formne educaționale aferente acestora</w:t>
            </w:r>
            <w:r w:rsidRPr="000576FF">
              <w:rPr>
                <w:rFonts w:cs="Calibri"/>
                <w:lang w:val="pt-BR"/>
              </w:rPr>
              <w:t>.</w:t>
            </w:r>
          </w:p>
          <w:p w14:paraId="700F3AEC" w14:textId="2B4122E9" w:rsidR="00210BCF" w:rsidRPr="009F5FC8" w:rsidRDefault="00210BCF" w:rsidP="0010362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sz w:val="20"/>
                <w:szCs w:val="20"/>
              </w:rPr>
            </w:pPr>
          </w:p>
        </w:tc>
      </w:tr>
      <w:tr w:rsidR="004F2030" w:rsidRPr="00617542" w14:paraId="704B5E9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24E1EF5B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14:paraId="5C68B43D" w14:textId="77777777" w:rsidR="0023564F" w:rsidRPr="000576FF" w:rsidRDefault="0023564F" w:rsidP="0023564F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 xml:space="preserve">Dezvoltarea abilităţilor de prezentare, </w:t>
            </w:r>
            <w:r>
              <w:rPr>
                <w:rFonts w:cs="Calibri"/>
                <w:lang w:val="pt-BR"/>
              </w:rPr>
              <w:t>d</w:t>
            </w:r>
            <w:r w:rsidRPr="000576FF">
              <w:rPr>
                <w:rFonts w:cs="Calibri"/>
                <w:lang w:val="pt-BR"/>
              </w:rPr>
              <w:t>iscurs, de susţinere a unei sesiuni de formare;</w:t>
            </w:r>
          </w:p>
          <w:p w14:paraId="37D75E1B" w14:textId="77777777" w:rsidR="0023564F" w:rsidRPr="000A0ACF" w:rsidRDefault="0023564F" w:rsidP="0023564F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 w:rsidRPr="000576FF">
              <w:rPr>
                <w:rFonts w:cs="Calibri"/>
                <w:lang w:val="pt-BR"/>
              </w:rPr>
              <w:t>Dezvoltarea abilităţilor pentru identificarea nevoilor de formare dintr-o organizaţie şi  dezvoltarea ulterioară a unui Plan de Formare.</w:t>
            </w:r>
          </w:p>
          <w:p w14:paraId="0AA82977" w14:textId="28571DF8" w:rsidR="004F2030" w:rsidRPr="009F5FC8" w:rsidRDefault="004F2030" w:rsidP="0023564F">
            <w:pPr>
              <w:pStyle w:val="Heading4"/>
              <w:tabs>
                <w:tab w:val="left" w:pos="0"/>
              </w:tabs>
              <w:suppressAutoHyphens/>
              <w:spacing w:before="0" w:after="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677E48D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43537F2D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87C314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8. Conţinuturi</w:t>
            </w:r>
          </w:p>
        </w:tc>
      </w:tr>
      <w:tr w:rsidR="004F2030" w:rsidRPr="00617542" w14:paraId="741C95C9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7542C1ED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1D16A67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8FD2FBA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Observaţii</w:t>
            </w:r>
          </w:p>
        </w:tc>
      </w:tr>
      <w:tr w:rsidR="00BC7AA8" w:rsidRPr="00617542" w14:paraId="29F68D51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4EDE5FBB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  <w:lang w:val="it-IT"/>
              </w:rPr>
            </w:pPr>
            <w:r w:rsidRPr="000A0ACF">
              <w:rPr>
                <w:bCs/>
                <w:sz w:val="20"/>
                <w:szCs w:val="20"/>
                <w:lang w:val="it-IT"/>
              </w:rPr>
              <w:t>Educaţie şi dezvoltare. Importanţa capitalului uman (2 ore).</w:t>
            </w:r>
          </w:p>
          <w:p w14:paraId="440B7761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0A0ACF">
              <w:rPr>
                <w:bCs/>
                <w:sz w:val="20"/>
                <w:szCs w:val="20"/>
              </w:rPr>
              <w:t>Educaţia permanentă (conceptul de „long-life education”) (2 ore).</w:t>
            </w:r>
          </w:p>
          <w:p w14:paraId="06EF940A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0A0ACF">
              <w:rPr>
                <w:bCs/>
                <w:sz w:val="20"/>
                <w:szCs w:val="20"/>
              </w:rPr>
              <w:t>Politici pentru dezvoltarea resurselor umane, creşterea gradului de ocupare şi combaterea excluziunii sociale. (2 ore).</w:t>
            </w:r>
          </w:p>
          <w:p w14:paraId="300F0845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0A0ACF">
              <w:rPr>
                <w:bCs/>
                <w:sz w:val="20"/>
                <w:szCs w:val="20"/>
              </w:rPr>
              <w:t>Modele de învăţare la adulţi. Educaţia formală /vs/ educaţia nonformală (2 ore).</w:t>
            </w:r>
          </w:p>
          <w:p w14:paraId="4BBD013A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  <w:lang w:val="it-IT"/>
              </w:rPr>
            </w:pPr>
            <w:r w:rsidRPr="000A0ACF">
              <w:rPr>
                <w:bCs/>
                <w:sz w:val="20"/>
                <w:szCs w:val="20"/>
                <w:lang w:val="it-IT"/>
              </w:rPr>
              <w:t>Importanţa echipei în procesul de învăţare (4 ore).</w:t>
            </w:r>
          </w:p>
          <w:p w14:paraId="2CE4F6D2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0A0ACF">
              <w:rPr>
                <w:bCs/>
                <w:sz w:val="20"/>
                <w:szCs w:val="20"/>
              </w:rPr>
              <w:t>Conceptul de formare („training”). Roluri în activitatea de formare (2 ore)</w:t>
            </w:r>
          </w:p>
          <w:p w14:paraId="66DDAD94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0A0ACF">
              <w:rPr>
                <w:bCs/>
                <w:sz w:val="20"/>
                <w:szCs w:val="20"/>
              </w:rPr>
              <w:t>Identificarea necesităţilor de formare. Planificarea activităţilor (2 ore).</w:t>
            </w:r>
          </w:p>
          <w:p w14:paraId="6158F80E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0A0ACF">
              <w:rPr>
                <w:bCs/>
                <w:sz w:val="20"/>
                <w:szCs w:val="20"/>
              </w:rPr>
              <w:t>Alegerea metodelor potrivite. Metode pentru discuţiile de grup (2 ore).</w:t>
            </w:r>
          </w:p>
          <w:p w14:paraId="2D312381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0A0ACF">
              <w:rPr>
                <w:bCs/>
                <w:sz w:val="20"/>
                <w:szCs w:val="20"/>
              </w:rPr>
              <w:t>Evaluarea procesului de formare. Întoarcerea investiţiei (2 ore)</w:t>
            </w:r>
          </w:p>
          <w:p w14:paraId="512BCD5A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  <w:lang w:val="it-IT"/>
              </w:rPr>
            </w:pPr>
            <w:r w:rsidRPr="000A0ACF">
              <w:rPr>
                <w:bCs/>
                <w:sz w:val="20"/>
                <w:szCs w:val="20"/>
                <w:lang w:val="it-IT"/>
              </w:rPr>
              <w:t>Formarea formatorilor. O posibilă clasificare a formatorilor (2 ore).</w:t>
            </w:r>
          </w:p>
          <w:p w14:paraId="1871C619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0A0ACF">
              <w:rPr>
                <w:bCs/>
                <w:sz w:val="20"/>
                <w:szCs w:val="20"/>
              </w:rPr>
              <w:lastRenderedPageBreak/>
              <w:t>Prezentarea conceptelor de „Coaching” şi „Mentoring”. Abordare comparativă faţă de procesul de formare (2 ore).</w:t>
            </w:r>
          </w:p>
          <w:p w14:paraId="5FC95CBC" w14:textId="77777777" w:rsidR="000A0ACF" w:rsidRPr="000A0ACF" w:rsidRDefault="000A0ACF" w:rsidP="000A0ACF">
            <w:pPr>
              <w:pStyle w:val="ListParagraph1"/>
              <w:numPr>
                <w:ilvl w:val="0"/>
                <w:numId w:val="3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0A0ACF">
              <w:rPr>
                <w:bCs/>
                <w:sz w:val="20"/>
                <w:szCs w:val="20"/>
              </w:rPr>
              <w:t>Metode de formare. Exemplificări (4 ore).</w:t>
            </w:r>
          </w:p>
          <w:p w14:paraId="07AB2819" w14:textId="77777777" w:rsidR="00BC7AA8" w:rsidRPr="00617542" w:rsidRDefault="00BC7AA8" w:rsidP="0010362D">
            <w:pPr>
              <w:pStyle w:val="ListParagraph1"/>
              <w:spacing w:line="240" w:lineRule="auto"/>
              <w:ind w:left="108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14:paraId="12B164C3" w14:textId="2F26BE19" w:rsidR="009F5FC8" w:rsidRP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lastRenderedPageBreak/>
              <w:t xml:space="preserve">Prelegeri </w:t>
            </w:r>
          </w:p>
          <w:p w14:paraId="3A734AF5" w14:textId="443A064B" w:rsidR="009F5FC8" w:rsidRP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>Studii de caz</w:t>
            </w:r>
          </w:p>
          <w:p w14:paraId="4C2E0619" w14:textId="2498D875" w:rsidR="00BC7AA8" w:rsidRPr="00617542" w:rsidRDefault="00BC7AA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1CACBDB5" w14:textId="77777777" w:rsidR="00BC7AA8" w:rsidRPr="00617542" w:rsidRDefault="00BC7AA8" w:rsidP="00BC7AA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7AA8" w:rsidRPr="00617542" w14:paraId="51A42F0F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298179E" w14:textId="77777777" w:rsidR="00BC7AA8" w:rsidRPr="00617542" w:rsidRDefault="00BC7AA8" w:rsidP="00BC7AA8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5461C251" w14:textId="77777777" w:rsidR="00BC7AA8" w:rsidRPr="000576FF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5CF1D5B6" w14:textId="77777777" w:rsidR="000A0ACF" w:rsidRPr="000576FF" w:rsidRDefault="000A0ACF" w:rsidP="000A0AC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576FF">
              <w:rPr>
                <w:rFonts w:cs="Calibri"/>
                <w:lang w:val="fr-FR"/>
              </w:rPr>
              <w:t xml:space="preserve">Becker, Gary S., „Capitalul </w:t>
            </w:r>
            <w:proofErr w:type="gramStart"/>
            <w:r w:rsidRPr="000576FF">
              <w:rPr>
                <w:rFonts w:cs="Calibri"/>
                <w:lang w:val="fr-FR"/>
              </w:rPr>
              <w:t>Uman:</w:t>
            </w:r>
            <w:proofErr w:type="gramEnd"/>
            <w:r w:rsidRPr="000576FF">
              <w:rPr>
                <w:rFonts w:cs="Calibri"/>
                <w:lang w:val="fr-FR"/>
              </w:rPr>
              <w:t xml:space="preserve"> o analiză teoretică şi empirică cu referire specială la educaţie”</w:t>
            </w:r>
            <w:r w:rsidRPr="000576FF">
              <w:rPr>
                <w:rFonts w:cs="Calibri"/>
                <w:i/>
                <w:lang w:val="fr-FR"/>
              </w:rPr>
              <w:t xml:space="preserve">, </w:t>
            </w:r>
            <w:r w:rsidRPr="000576FF">
              <w:rPr>
                <w:rFonts w:cs="Calibri"/>
                <w:lang w:val="fr-FR"/>
              </w:rPr>
              <w:t>Editura All, Bucureşti, 1997</w:t>
            </w:r>
          </w:p>
          <w:p w14:paraId="44A093D7" w14:textId="7D7CDA3A" w:rsidR="000A0ACF" w:rsidRPr="000576FF" w:rsidRDefault="000A0ACF" w:rsidP="000A0AC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 xml:space="preserve">Chivu, </w:t>
            </w:r>
            <w:r>
              <w:rPr>
                <w:rFonts w:cs="Calibri"/>
                <w:lang w:val="it-IT"/>
              </w:rPr>
              <w:t xml:space="preserve">Iulia, </w:t>
            </w:r>
            <w:r w:rsidRPr="000576FF">
              <w:rPr>
                <w:rFonts w:cs="Calibri"/>
                <w:lang w:val="it-IT"/>
              </w:rPr>
              <w:t>Ion Popa, Doru Curteanu – „Formarea formatorilor – de la teorie la practică”, Editura Economică, bucureşti, 2000</w:t>
            </w:r>
          </w:p>
          <w:p w14:paraId="5F546816" w14:textId="77777777" w:rsidR="000A0ACF" w:rsidRPr="000576FF" w:rsidRDefault="000A0ACF" w:rsidP="000A0AC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Calibri"/>
              </w:rPr>
            </w:pPr>
            <w:r w:rsidRPr="000576FF">
              <w:rPr>
                <w:rFonts w:cs="Calibri"/>
              </w:rPr>
              <w:t xml:space="preserve">Gal, Denizia – „Educaţia şi mizele ei sociale”, Editura </w:t>
            </w:r>
            <w:smartTag w:uri="urn:schemas-microsoft-com:office:smarttags" w:element="State">
              <w:smartTag w:uri="urn:schemas-microsoft-com:office:smarttags" w:element="place">
                <w:r w:rsidRPr="000576FF">
                  <w:rPr>
                    <w:rFonts w:cs="Calibri"/>
                  </w:rPr>
                  <w:t>Dacia</w:t>
                </w:r>
              </w:smartTag>
            </w:smartTag>
            <w:r w:rsidRPr="000576FF">
              <w:rPr>
                <w:rFonts w:cs="Calibri"/>
              </w:rPr>
              <w:t>, Cluj – Napoca, 2002;</w:t>
            </w:r>
          </w:p>
          <w:p w14:paraId="4429EAAF" w14:textId="77777777" w:rsidR="000A0ACF" w:rsidRPr="000576FF" w:rsidRDefault="000A0ACF" w:rsidP="000A0AC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Calibri"/>
              </w:rPr>
            </w:pPr>
            <w:r w:rsidRPr="000576FF">
              <w:rPr>
                <w:rFonts w:cs="Calibri"/>
              </w:rPr>
              <w:t xml:space="preserve">Delors, Jacques – „Comoara lăuntrică – Raportul către UNESCO al Comisiei Internaţionale pentru educaţie în secolul XIX”, Editura Polirom, </w:t>
            </w:r>
            <w:smartTag w:uri="urn:schemas-microsoft-com:office:smarttags" w:element="City">
              <w:smartTag w:uri="urn:schemas-microsoft-com:office:smarttags" w:element="place">
                <w:r w:rsidRPr="000576FF">
                  <w:rPr>
                    <w:rFonts w:cs="Calibri"/>
                  </w:rPr>
                  <w:t>Iaşi</w:t>
                </w:r>
              </w:smartTag>
            </w:smartTag>
            <w:r w:rsidRPr="000576FF">
              <w:rPr>
                <w:rFonts w:cs="Calibri"/>
              </w:rPr>
              <w:t>, 2000</w:t>
            </w:r>
          </w:p>
          <w:p w14:paraId="64D7203E" w14:textId="77777777" w:rsidR="000A0ACF" w:rsidRPr="000576FF" w:rsidRDefault="000A0ACF" w:rsidP="000A0AC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Calibri"/>
              </w:rPr>
            </w:pPr>
            <w:r w:rsidRPr="000576FF">
              <w:rPr>
                <w:rFonts w:cs="Calibri"/>
              </w:rPr>
              <w:t>Stewart, Jim – „Employee Development Practice”, Pearson Education, Harlow, England, 1999</w:t>
            </w:r>
          </w:p>
          <w:p w14:paraId="4FCEF545" w14:textId="61FE9C20" w:rsidR="00BC7AA8" w:rsidRPr="00617542" w:rsidRDefault="00BC7AA8" w:rsidP="0010362D">
            <w:pPr>
              <w:ind w:firstLine="510"/>
              <w:rPr>
                <w:rFonts w:cs="Calibri"/>
                <w:sz w:val="20"/>
                <w:szCs w:val="20"/>
              </w:rPr>
            </w:pPr>
          </w:p>
        </w:tc>
      </w:tr>
      <w:tr w:rsidR="00BC7AA8" w:rsidRPr="00617542" w14:paraId="4C956D15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22AE27DF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0E3C4C30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A438D6D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Observaţii</w:t>
            </w:r>
          </w:p>
        </w:tc>
      </w:tr>
      <w:tr w:rsidR="00BC7AA8" w:rsidRPr="00617542" w14:paraId="2447CB04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5D08DB95" w14:textId="2BA04902" w:rsidR="00B87FFA" w:rsidRDefault="0023564F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Aplicații concepute pe baza temelor de la curs:</w:t>
            </w:r>
          </w:p>
          <w:p w14:paraId="3F1D989D" w14:textId="75510AB2" w:rsidR="0023564F" w:rsidRDefault="0023564F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Invatare individuala si in echipa</w:t>
            </w:r>
          </w:p>
          <w:p w14:paraId="41144653" w14:textId="4F859825" w:rsidR="0023564F" w:rsidRDefault="0023564F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Alcatuirea planului de invatare</w:t>
            </w:r>
          </w:p>
          <w:p w14:paraId="532A90FE" w14:textId="14627EB3" w:rsidR="0023564F" w:rsidRDefault="0023564F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Implementarea si evaluarea impactului programelor de training</w:t>
            </w:r>
          </w:p>
          <w:p w14:paraId="390D7425" w14:textId="02FF3491" w:rsidR="0023564F" w:rsidRDefault="0023564F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Training on the job, blended learning, e-learning</w:t>
            </w:r>
          </w:p>
          <w:p w14:paraId="13905FCB" w14:textId="21A35439" w:rsidR="0023564F" w:rsidRDefault="0023564F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Stiluri de predare si de invatare</w:t>
            </w:r>
          </w:p>
          <w:p w14:paraId="11E2D538" w14:textId="027A6CB3" w:rsidR="0023564F" w:rsidRDefault="0023564F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Coaching si mentoring</w:t>
            </w:r>
          </w:p>
          <w:p w14:paraId="2DA8C6DA" w14:textId="68720F40" w:rsidR="0023564F" w:rsidRPr="000576FF" w:rsidRDefault="0023564F" w:rsidP="00981ECD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Exersarea abilitatilor oratorice, de punlic speaking cu scop educational: pregatirea pentru cariera de trainer</w:t>
            </w:r>
          </w:p>
          <w:p w14:paraId="1B869A58" w14:textId="77777777" w:rsidR="00BC7AA8" w:rsidRPr="00617542" w:rsidRDefault="00BC7AA8" w:rsidP="00BC7AA8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14:paraId="5D57C3C1" w14:textId="77777777" w:rsidR="0010362D" w:rsidRPr="0010362D" w:rsidRDefault="0010362D" w:rsidP="0010362D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Prezentǎri </w:t>
            </w:r>
          </w:p>
          <w:p w14:paraId="40DF52C4" w14:textId="2E5ED350" w:rsidR="0010362D" w:rsidRPr="0010362D" w:rsidRDefault="0010362D" w:rsidP="0023564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 xml:space="preserve">Exerciţii individuale şi de </w:t>
            </w:r>
            <w:r w:rsidR="0023564F">
              <w:rPr>
                <w:rFonts w:cs="Calibri"/>
                <w:sz w:val="20"/>
                <w:szCs w:val="20"/>
              </w:rPr>
              <w:t>grup</w:t>
            </w:r>
          </w:p>
          <w:p w14:paraId="5277072A" w14:textId="77777777" w:rsidR="0010362D" w:rsidRPr="0010362D" w:rsidRDefault="0010362D" w:rsidP="0010362D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>Brainstorming</w:t>
            </w:r>
          </w:p>
          <w:p w14:paraId="15DBE209" w14:textId="3B5AA78E" w:rsidR="00BC7AA8" w:rsidRPr="00617542" w:rsidRDefault="0010362D" w:rsidP="0010362D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362D">
              <w:rPr>
                <w:rFonts w:cs="Calibri"/>
                <w:sz w:val="20"/>
                <w:szCs w:val="20"/>
              </w:rPr>
              <w:t>Studii de caz</w:t>
            </w:r>
          </w:p>
        </w:tc>
        <w:tc>
          <w:tcPr>
            <w:tcW w:w="2340" w:type="dxa"/>
            <w:shd w:val="clear" w:color="auto" w:fill="FFFFFF"/>
          </w:tcPr>
          <w:p w14:paraId="2F7B325C" w14:textId="77777777" w:rsidR="00BC7AA8" w:rsidRPr="00617542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C7AA8" w:rsidRPr="00617542" w14:paraId="5C7BC4C2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2F4DE9A9" w14:textId="618A4150" w:rsidR="00BC7AA8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54884A50" w14:textId="77777777" w:rsidR="0023564F" w:rsidRPr="000576FF" w:rsidRDefault="0023564F" w:rsidP="0023564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Rae, Leslie – Tehnici de formare, Editura Universal DALSI, 2001</w:t>
            </w:r>
          </w:p>
          <w:p w14:paraId="0B97BEE6" w14:textId="77777777" w:rsidR="0023564F" w:rsidRPr="000576FF" w:rsidRDefault="0023564F" w:rsidP="0023564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Calibri"/>
              </w:rPr>
            </w:pPr>
            <w:r w:rsidRPr="000576FF">
              <w:rPr>
                <w:rFonts w:cs="Calibri"/>
              </w:rPr>
              <w:t>Stout, Sunny – Managing Training, The Kogan Page Practical Trainer Series, Londra, 1993</w:t>
            </w:r>
          </w:p>
          <w:p w14:paraId="57833D3E" w14:textId="77777777" w:rsidR="0023564F" w:rsidRPr="000576FF" w:rsidRDefault="0023564F" w:rsidP="0023564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Calibri"/>
              </w:rPr>
            </w:pPr>
            <w:r w:rsidRPr="000576FF">
              <w:rPr>
                <w:rFonts w:cs="Calibri"/>
              </w:rPr>
              <w:t>Rainbird, Helen (editor) – Training in the Workplace: Critical Perspective on Learning at Work”, MacMillan Press Ltd., Hampshire, 2000</w:t>
            </w:r>
          </w:p>
          <w:p w14:paraId="714418E4" w14:textId="380F4B22" w:rsidR="00BC7AA8" w:rsidRPr="00617542" w:rsidRDefault="00BC7AA8" w:rsidP="0023564F">
            <w:pPr>
              <w:ind w:firstLine="510"/>
              <w:rPr>
                <w:rFonts w:cs="Calibri"/>
                <w:sz w:val="20"/>
                <w:szCs w:val="20"/>
              </w:rPr>
            </w:pPr>
          </w:p>
        </w:tc>
      </w:tr>
    </w:tbl>
    <w:p w14:paraId="13382FE7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2766C2BB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6D927A32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617542" w14:paraId="13792474" w14:textId="77777777" w:rsidTr="00821576">
        <w:trPr>
          <w:trHeight w:val="713"/>
        </w:trPr>
        <w:tc>
          <w:tcPr>
            <w:tcW w:w="9828" w:type="dxa"/>
          </w:tcPr>
          <w:p w14:paraId="2C494F6F" w14:textId="6E0285CF" w:rsidR="00D63626" w:rsidRPr="00617542" w:rsidRDefault="00BC7AA8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Metodele interactive de predare încurajează stilul de învățare proactiv, iar programa se bazează pe situații concrete întâlnite în practică și pe </w:t>
            </w:r>
            <w:r w:rsidR="00B87FFA">
              <w:rPr>
                <w:sz w:val="20"/>
                <w:szCs w:val="20"/>
              </w:rPr>
              <w:t xml:space="preserve">experiența de leadership </w:t>
            </w:r>
            <w:r w:rsidR="0023564F">
              <w:rPr>
                <w:sz w:val="20"/>
                <w:szCs w:val="20"/>
              </w:rPr>
              <w:t xml:space="preserve">educational </w:t>
            </w:r>
            <w:r w:rsidR="00B87FFA">
              <w:rPr>
                <w:sz w:val="20"/>
                <w:szCs w:val="20"/>
              </w:rPr>
              <w:t>a profesorului.</w:t>
            </w:r>
          </w:p>
        </w:tc>
      </w:tr>
    </w:tbl>
    <w:p w14:paraId="2978226D" w14:textId="64B181D5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8CEBC99" w14:textId="4442F99A" w:rsidR="00BC7AA8" w:rsidRP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C7AA8">
        <w:rPr>
          <w:b/>
          <w:sz w:val="20"/>
          <w:szCs w:val="20"/>
        </w:rPr>
        <w:t>10. Evaluare</w:t>
      </w:r>
    </w:p>
    <w:p w14:paraId="586E6AE0" w14:textId="77777777" w:rsidR="00BC7AA8" w:rsidRPr="00617542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981ECD" w:rsidRPr="00617542" w14:paraId="0A107DAB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5FDD2E1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433F465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6D7A1A5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00529325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7AE3A3D1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7C63A9CD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35B1CAD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00BF32B0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42082D3B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4EBBF91D" w14:textId="71D129D6" w:rsidR="00981ECD" w:rsidRPr="00617542" w:rsidRDefault="0023564F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23564F">
              <w:rPr>
                <w:sz w:val="20"/>
                <w:szCs w:val="20"/>
                <w:lang w:val="it-IT"/>
              </w:rPr>
              <w:lastRenderedPageBreak/>
              <w:t>Elaborarea unei lucrări (referat)</w:t>
            </w:r>
          </w:p>
        </w:tc>
        <w:tc>
          <w:tcPr>
            <w:tcW w:w="2400" w:type="dxa"/>
            <w:vMerge w:val="restart"/>
          </w:tcPr>
          <w:p w14:paraId="1C50BA2F" w14:textId="7674483C" w:rsidR="00981ECD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81ECD">
              <w:rPr>
                <w:sz w:val="20"/>
                <w:szCs w:val="20"/>
              </w:rPr>
              <w:t>0%</w:t>
            </w:r>
          </w:p>
        </w:tc>
        <w:tc>
          <w:tcPr>
            <w:tcW w:w="30" w:type="dxa"/>
            <w:vAlign w:val="bottom"/>
          </w:tcPr>
          <w:p w14:paraId="60035F1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04160E4C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1676235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D37BDC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6E77E24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0830314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DF644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2380B84A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5D2F36AD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7751661B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08C72328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A9C670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2A86C3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4E344464" w14:textId="77777777" w:rsidTr="00B9299D">
        <w:trPr>
          <w:trHeight w:val="261"/>
        </w:trPr>
        <w:tc>
          <w:tcPr>
            <w:tcW w:w="2445" w:type="dxa"/>
          </w:tcPr>
          <w:p w14:paraId="1C2AB35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</w:tcPr>
          <w:p w14:paraId="2D2FF7BD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>Evaluarea sumativă.</w:t>
            </w:r>
          </w:p>
          <w:p w14:paraId="243FD84A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</w:tcPr>
          <w:p w14:paraId="294527F1" w14:textId="2666CAA3" w:rsidR="00981ECD" w:rsidRPr="00617542" w:rsidRDefault="0023564F" w:rsidP="0023564F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D</w:t>
            </w:r>
            <w:r w:rsidRPr="0023564F">
              <w:rPr>
                <w:sz w:val="20"/>
                <w:szCs w:val="20"/>
                <w:lang w:val="it-IT"/>
              </w:rPr>
              <w:t xml:space="preserve">iscuţii, </w:t>
            </w:r>
            <w:r>
              <w:rPr>
                <w:sz w:val="20"/>
                <w:szCs w:val="20"/>
                <w:lang w:val="it-IT"/>
              </w:rPr>
              <w:t xml:space="preserve">dezbateri, </w:t>
            </w:r>
            <w:r w:rsidRPr="0023564F">
              <w:rPr>
                <w:sz w:val="20"/>
                <w:szCs w:val="20"/>
                <w:lang w:val="it-IT"/>
              </w:rPr>
              <w:t>studii de caz, teme individuale</w:t>
            </w:r>
            <w:r w:rsidRPr="0023564F">
              <w:rPr>
                <w:sz w:val="20"/>
                <w:szCs w:val="20"/>
              </w:rPr>
              <w:t xml:space="preserve"> </w:t>
            </w:r>
            <w:r w:rsidR="00981ECD" w:rsidRPr="00ED538C">
              <w:rPr>
                <w:sz w:val="20"/>
                <w:szCs w:val="20"/>
              </w:rPr>
              <w:t>10% este in oficiu</w:t>
            </w:r>
          </w:p>
        </w:tc>
        <w:tc>
          <w:tcPr>
            <w:tcW w:w="2400" w:type="dxa"/>
          </w:tcPr>
          <w:p w14:paraId="5D1A064A" w14:textId="44C8C710" w:rsidR="00981ECD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1ECD">
              <w:rPr>
                <w:sz w:val="20"/>
                <w:szCs w:val="20"/>
              </w:rPr>
              <w:t>0%</w:t>
            </w:r>
          </w:p>
        </w:tc>
        <w:tc>
          <w:tcPr>
            <w:tcW w:w="30" w:type="dxa"/>
            <w:vAlign w:val="bottom"/>
          </w:tcPr>
          <w:p w14:paraId="4A70387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75FB39AA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46308B8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4F6522F7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6933E6DE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41E02A17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4FBB8D98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380089E5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072CCD03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5CC190F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08E2C89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7F353A0A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385BD8AE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07B6DE34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0D77135C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2C2E792E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0DEB9B80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22B9436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CD707D" w14:textId="77777777" w:rsidR="004F2030" w:rsidRPr="00BC7AA8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303ED971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288769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Data completarii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titularului de seminar</w:t>
      </w:r>
    </w:p>
    <w:p w14:paraId="0BDFAC4D" w14:textId="5BB4E601"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BC7AA8">
        <w:rPr>
          <w:sz w:val="20"/>
          <w:szCs w:val="20"/>
        </w:rPr>
        <w:t>02</w:t>
      </w:r>
      <w:r w:rsidRPr="00617542">
        <w:rPr>
          <w:sz w:val="20"/>
          <w:szCs w:val="20"/>
        </w:rPr>
        <w:t>.201</w:t>
      </w:r>
      <w:r w:rsidR="00BC7AA8">
        <w:rPr>
          <w:sz w:val="20"/>
          <w:szCs w:val="20"/>
        </w:rPr>
        <w:t>9</w:t>
      </w:r>
    </w:p>
    <w:p w14:paraId="1EE1C1D8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A2E730B" wp14:editId="230036E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1905" r="3175" b="444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7D3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A460CF6" wp14:editId="4C6C0E30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635" b="444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EC1E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8691297" wp14:editId="21FB0BD1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0" b="444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E701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701060D" wp14:editId="3D51F23F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1DC9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0BC72658" wp14:editId="7216AE12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0073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B20D9E7" wp14:editId="66546C60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4548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FCE89A6" wp14:editId="418378E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C7AD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BC2EAD8" wp14:editId="2FB85D00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E4F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ED49EA4" wp14:editId="4DD6EB05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0E5C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902F8CE" wp14:editId="120FD673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D470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4A2A491" wp14:editId="6E8FF749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FB43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40E9698" wp14:editId="5EB40E6C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6C44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C9A30D5" wp14:editId="02502EEE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7E5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92501E1" wp14:editId="7BC5EF0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4445" r="0" b="127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6939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36FCBA9" wp14:editId="22E516CC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B126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A84216" wp14:editId="56FC25C0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4445" r="2540" b="127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7508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24115D6" wp14:editId="35EF797A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4445" r="0" b="127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A14D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F1402C7" wp14:editId="7DBB74B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4445" r="0" b="127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7DAA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B7A7ECF" wp14:editId="455F8053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7498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BCAC1AC" wp14:editId="2C74D54D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4445" r="2540" b="127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1DC1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927C184" wp14:editId="2537B6ED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4445" r="0" b="127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4E34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7170FF" wp14:editId="4C08CABE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812A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856A847" wp14:editId="7F8269AE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127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1F6A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1D39C3" wp14:editId="013DC9EE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0466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A786C01" wp14:editId="38D43336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127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1154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BD838C" wp14:editId="646C5F09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2B8B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C86B98F" wp14:editId="47895BE5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127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98E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973BD3" wp14:editId="73DF1379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175" r="0" b="254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A5E0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FFAF2AE" wp14:editId="693CE270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E6C6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C7CBBC" wp14:editId="0EDFDE77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3175" r="2540" b="254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6367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D6635AD" wp14:editId="1525FB67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175" r="0" b="254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530C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2A51D1" wp14:editId="0B91AFF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175" r="0" b="254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8DB8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F1980DB" wp14:editId="40714CBE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4445" r="3175" b="190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6040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99E02D" wp14:editId="0B39FF4F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28AE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B042ED3" wp14:editId="7A85262C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3175" r="2540" b="254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FB98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1657CC" wp14:editId="31332A04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175" r="0" b="254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EFAE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DFAD6E" wp14:editId="2A0CFD80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4445" r="2540" b="190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A9F4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14:paraId="55D633F7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65D53E" wp14:editId="10B278C7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AADC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D0282F" wp14:editId="31A26E43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F282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6CDC5A" wp14:editId="4E4E44A2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09EE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ABCFD2" wp14:editId="79508460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94B1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355F5" wp14:editId="32354DE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1905" r="0" b="4445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72CF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F97B38" wp14:editId="1AF8DBF4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1905" r="3175" b="4445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FE26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1AD37D" wp14:editId="183056ED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1905" r="2540" b="4445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B44A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8386E3" wp14:editId="7DDA5C3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1905" r="0" b="4445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F1B7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0FF109" wp14:editId="279EBE50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4445" r="3175" b="190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4601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FF7C6F3" wp14:editId="2F98217C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1905" r="0" b="4445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4F1B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159462ED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8A3C98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3E7833E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6C5E11" w14:textId="184B40DC" w:rsidR="00542E8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b. Evaluare – mărire de notă</w:t>
      </w:r>
    </w:p>
    <w:p w14:paraId="1A0404A7" w14:textId="77777777" w:rsidR="00B87FFA" w:rsidRPr="00617542" w:rsidRDefault="00B87FFA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23564F" w:rsidRPr="00617542" w14:paraId="7DBD618C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07DDFC27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6A1F2BE0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48E31AB0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4B83B930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17644BD1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1C4A98ED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655422C8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67C73449" w14:textId="77777777" w:rsidR="0023564F" w:rsidRPr="00BC7AA8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602DC85B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576C4437" w14:textId="77777777" w:rsidR="0023564F" w:rsidRPr="00617542" w:rsidRDefault="0023564F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23564F">
              <w:rPr>
                <w:sz w:val="20"/>
                <w:szCs w:val="20"/>
                <w:lang w:val="it-IT"/>
              </w:rPr>
              <w:t>Elaborarea unei lucrări (referat)</w:t>
            </w:r>
          </w:p>
        </w:tc>
        <w:tc>
          <w:tcPr>
            <w:tcW w:w="2400" w:type="dxa"/>
            <w:vMerge w:val="restart"/>
          </w:tcPr>
          <w:p w14:paraId="6F81E72A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30" w:type="dxa"/>
            <w:vAlign w:val="bottom"/>
          </w:tcPr>
          <w:p w14:paraId="658E39C1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177BEF11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74D98094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726AEB7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0209938D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46E3F5F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81ED5D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082FAE4C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088F1055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73724659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0201AA63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14F25ABB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8F6558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5B12E36E" w14:textId="77777777" w:rsidTr="00B9299D">
        <w:trPr>
          <w:trHeight w:val="261"/>
        </w:trPr>
        <w:tc>
          <w:tcPr>
            <w:tcW w:w="2445" w:type="dxa"/>
          </w:tcPr>
          <w:p w14:paraId="283E5E78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</w:tcPr>
          <w:p w14:paraId="7BBAF8A8" w14:textId="77777777" w:rsidR="0023564F" w:rsidRPr="00BC7AA8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>Evaluarea sumativă.</w:t>
            </w:r>
          </w:p>
          <w:p w14:paraId="4EE247C8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</w:tcPr>
          <w:p w14:paraId="59E89C25" w14:textId="77777777" w:rsidR="0023564F" w:rsidRPr="00617542" w:rsidRDefault="0023564F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D</w:t>
            </w:r>
            <w:r w:rsidRPr="0023564F">
              <w:rPr>
                <w:sz w:val="20"/>
                <w:szCs w:val="20"/>
                <w:lang w:val="it-IT"/>
              </w:rPr>
              <w:t xml:space="preserve">iscuţii, </w:t>
            </w:r>
            <w:r>
              <w:rPr>
                <w:sz w:val="20"/>
                <w:szCs w:val="20"/>
                <w:lang w:val="it-IT"/>
              </w:rPr>
              <w:t xml:space="preserve">dezbateri, </w:t>
            </w:r>
            <w:r w:rsidRPr="0023564F">
              <w:rPr>
                <w:sz w:val="20"/>
                <w:szCs w:val="20"/>
                <w:lang w:val="it-IT"/>
              </w:rPr>
              <w:t>studii de caz, teme individuale</w:t>
            </w:r>
            <w:r w:rsidRPr="0023564F">
              <w:rPr>
                <w:sz w:val="20"/>
                <w:szCs w:val="20"/>
              </w:rPr>
              <w:t xml:space="preserve"> </w:t>
            </w:r>
            <w:r w:rsidRPr="00ED538C">
              <w:rPr>
                <w:sz w:val="20"/>
                <w:szCs w:val="20"/>
              </w:rPr>
              <w:t>10% este in oficiu</w:t>
            </w:r>
          </w:p>
        </w:tc>
        <w:tc>
          <w:tcPr>
            <w:tcW w:w="2400" w:type="dxa"/>
          </w:tcPr>
          <w:p w14:paraId="4BBB2523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30" w:type="dxa"/>
            <w:vAlign w:val="bottom"/>
          </w:tcPr>
          <w:p w14:paraId="658C868E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530716DE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7EABD7BC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21805344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57774321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52052135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29D7D0F0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6481A4D0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15572ED2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4CABDBFF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782397D4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0884AA30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10D9E913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5C9CB44D" w14:textId="77777777" w:rsidR="0023564F" w:rsidRPr="00BC7AA8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02BDC7AA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45A1887E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60FE2B68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11D41943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93013F" w14:textId="77777777" w:rsid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6185A5" w14:textId="6D04508C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495747" wp14:editId="6AA638B3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5687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5DA1940" wp14:editId="1B076725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58F3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60CC771" wp14:editId="334BFB17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6537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2ABD00F1" w14:textId="4859A4D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EC6E50" wp14:editId="7D509514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7329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7740BF1" wp14:editId="59FAD0C6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63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45E2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282CED" wp14:editId="4E503047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2540" r="3175" b="381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656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58E5C3" wp14:editId="6E735F1A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63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24B6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B144CA0" wp14:editId="34CC6A6C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127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659E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2FD9DBF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c. Evaluare – restanţă</w:t>
      </w:r>
    </w:p>
    <w:p w14:paraId="53D87855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11B71FA" wp14:editId="34F034E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317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1506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E2A346B" wp14:editId="3429D70C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317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4439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2BA9AC" wp14:editId="5A18FBCE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127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68C3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23564F" w:rsidRPr="00617542" w14:paraId="2A0A5C88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12CF2731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301F3980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38EDADE8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11355EEC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47873BB5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7235E941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6A8C95B6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2E584BD2" w14:textId="77777777" w:rsidR="0023564F" w:rsidRPr="00BC7AA8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0C6195ED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16C16863" w14:textId="77777777" w:rsidR="0023564F" w:rsidRPr="00617542" w:rsidRDefault="0023564F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23564F">
              <w:rPr>
                <w:sz w:val="20"/>
                <w:szCs w:val="20"/>
                <w:lang w:val="it-IT"/>
              </w:rPr>
              <w:t>Elaborarea unei lucrări (referat)</w:t>
            </w:r>
          </w:p>
        </w:tc>
        <w:tc>
          <w:tcPr>
            <w:tcW w:w="2400" w:type="dxa"/>
            <w:vMerge w:val="restart"/>
          </w:tcPr>
          <w:p w14:paraId="14CE55CA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30" w:type="dxa"/>
            <w:vAlign w:val="bottom"/>
          </w:tcPr>
          <w:p w14:paraId="4ABDE639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2A1A1381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19424692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1E9A0E81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172B3EF0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11A2905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A488A0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74A93FF5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456B0A3D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6749FDA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32531EE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34F95918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DBBB31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427AD0B7" w14:textId="77777777" w:rsidTr="00B9299D">
        <w:trPr>
          <w:trHeight w:val="261"/>
        </w:trPr>
        <w:tc>
          <w:tcPr>
            <w:tcW w:w="2445" w:type="dxa"/>
          </w:tcPr>
          <w:p w14:paraId="1C078F32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</w:tcPr>
          <w:p w14:paraId="690D27EF" w14:textId="77777777" w:rsidR="0023564F" w:rsidRPr="00BC7AA8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>Evaluarea sumativă.</w:t>
            </w:r>
          </w:p>
          <w:p w14:paraId="38C1F38F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</w:tcPr>
          <w:p w14:paraId="03A998D5" w14:textId="77777777" w:rsidR="0023564F" w:rsidRPr="00617542" w:rsidRDefault="0023564F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D</w:t>
            </w:r>
            <w:r w:rsidRPr="0023564F">
              <w:rPr>
                <w:sz w:val="20"/>
                <w:szCs w:val="20"/>
                <w:lang w:val="it-IT"/>
              </w:rPr>
              <w:t xml:space="preserve">iscuţii, </w:t>
            </w:r>
            <w:r>
              <w:rPr>
                <w:sz w:val="20"/>
                <w:szCs w:val="20"/>
                <w:lang w:val="it-IT"/>
              </w:rPr>
              <w:t xml:space="preserve">dezbateri, </w:t>
            </w:r>
            <w:r w:rsidRPr="0023564F">
              <w:rPr>
                <w:sz w:val="20"/>
                <w:szCs w:val="20"/>
                <w:lang w:val="it-IT"/>
              </w:rPr>
              <w:t>studii de caz, teme individuale</w:t>
            </w:r>
            <w:r w:rsidRPr="0023564F">
              <w:rPr>
                <w:sz w:val="20"/>
                <w:szCs w:val="20"/>
              </w:rPr>
              <w:t xml:space="preserve"> </w:t>
            </w:r>
            <w:r w:rsidRPr="00ED538C">
              <w:rPr>
                <w:sz w:val="20"/>
                <w:szCs w:val="20"/>
              </w:rPr>
              <w:t>10% este in oficiu</w:t>
            </w:r>
          </w:p>
        </w:tc>
        <w:tc>
          <w:tcPr>
            <w:tcW w:w="2400" w:type="dxa"/>
          </w:tcPr>
          <w:p w14:paraId="1C58DBBA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30" w:type="dxa"/>
            <w:vAlign w:val="bottom"/>
          </w:tcPr>
          <w:p w14:paraId="17F238D4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5F34AEAB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7CA5E30E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0304837B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215E7D51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031DBDAE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27026161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5AA5D936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40FA43F3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5C0D8B9B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0EB19A58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Semnătura titularului de </w:t>
            </w:r>
            <w:r w:rsidRPr="00617542">
              <w:rPr>
                <w:rFonts w:cs="Calibri"/>
                <w:sz w:val="20"/>
                <w:szCs w:val="20"/>
              </w:rPr>
              <w:lastRenderedPageBreak/>
              <w:t>seminar</w:t>
            </w:r>
          </w:p>
        </w:tc>
        <w:tc>
          <w:tcPr>
            <w:tcW w:w="30" w:type="dxa"/>
            <w:vAlign w:val="bottom"/>
          </w:tcPr>
          <w:p w14:paraId="4E7ADE10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64F" w:rsidRPr="00617542" w14:paraId="64EC8BEA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278ADECF" w14:textId="77777777" w:rsidR="0023564F" w:rsidRPr="00BC7AA8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15927E26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2FFE2E34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453F55C9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29CAD225" w14:textId="77777777" w:rsidR="0023564F" w:rsidRPr="00617542" w:rsidRDefault="0023564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F5432F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B810341" wp14:editId="6F6679ED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3809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9606478" wp14:editId="11FB34AD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415D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D208598" wp14:editId="13B213A1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1172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1A7C142" wp14:editId="0BADDC8B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6F0E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7F272A0" wp14:editId="1B242B76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B67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5A3FE58" wp14:editId="0F6163D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2DA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63F0758" wp14:editId="5B097A35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B8CA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A228C9" wp14:editId="09035F38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BD36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168A3A9" wp14:editId="065B6CB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9B74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C65F4DA" wp14:editId="6E6F49A0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1905" r="0" b="381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DA0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E6877D6" wp14:editId="48CA1832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1905" r="3175" b="381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EC82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C0F0CA3" wp14:editId="38646DDB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1905" r="2540" b="381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5CF6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FD73D93" wp14:editId="7F623A7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1905" r="0" b="381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4FB1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66AEAFB" wp14:editId="7EC59F15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4445" r="3175" b="127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1B9A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691F4FEB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7F1080"/>
    <w:multiLevelType w:val="hybridMultilevel"/>
    <w:tmpl w:val="DC08A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F348B"/>
    <w:multiLevelType w:val="hybridMultilevel"/>
    <w:tmpl w:val="882A3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5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4042A"/>
    <w:multiLevelType w:val="hybridMultilevel"/>
    <w:tmpl w:val="71A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55BA2"/>
    <w:multiLevelType w:val="hybridMultilevel"/>
    <w:tmpl w:val="837A663E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A4035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39AA7CDF"/>
    <w:multiLevelType w:val="hybridMultilevel"/>
    <w:tmpl w:val="2BCE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9365D"/>
    <w:multiLevelType w:val="hybridMultilevel"/>
    <w:tmpl w:val="A782A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881AC1"/>
    <w:multiLevelType w:val="hybridMultilevel"/>
    <w:tmpl w:val="FEB4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672C7"/>
    <w:multiLevelType w:val="hybridMultilevel"/>
    <w:tmpl w:val="207216A0"/>
    <w:lvl w:ilvl="0" w:tplc="7ED66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91E27F4">
      <w:start w:val="1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07EF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F9CE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5600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D5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E83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908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306E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4" w15:restartNumberingAfterBreak="0">
    <w:nsid w:val="597F232A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69BC1FAB"/>
    <w:multiLevelType w:val="hybridMultilevel"/>
    <w:tmpl w:val="489613C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8244C7"/>
    <w:multiLevelType w:val="hybridMultilevel"/>
    <w:tmpl w:val="7656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4726"/>
    <w:multiLevelType w:val="hybridMultilevel"/>
    <w:tmpl w:val="A91E67DA"/>
    <w:lvl w:ilvl="0" w:tplc="9B360B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CC0856"/>
    <w:multiLevelType w:val="hybridMultilevel"/>
    <w:tmpl w:val="D81C5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4"/>
  </w:num>
  <w:num w:numId="6">
    <w:abstractNumId w:val="8"/>
  </w:num>
  <w:num w:numId="7">
    <w:abstractNumId w:val="25"/>
  </w:num>
  <w:num w:numId="8">
    <w:abstractNumId w:val="22"/>
  </w:num>
  <w:num w:numId="9">
    <w:abstractNumId w:val="5"/>
  </w:num>
  <w:num w:numId="10">
    <w:abstractNumId w:val="6"/>
  </w:num>
  <w:num w:numId="11">
    <w:abstractNumId w:val="18"/>
  </w:num>
  <w:num w:numId="12">
    <w:abstractNumId w:val="19"/>
  </w:num>
  <w:num w:numId="13">
    <w:abstractNumId w:val="29"/>
  </w:num>
  <w:num w:numId="14">
    <w:abstractNumId w:val="14"/>
  </w:num>
  <w:num w:numId="15">
    <w:abstractNumId w:val="16"/>
  </w:num>
  <w:num w:numId="16">
    <w:abstractNumId w:val="17"/>
  </w:num>
  <w:num w:numId="17">
    <w:abstractNumId w:val="11"/>
  </w:num>
  <w:num w:numId="18">
    <w:abstractNumId w:val="15"/>
  </w:num>
  <w:num w:numId="19">
    <w:abstractNumId w:val="7"/>
  </w:num>
  <w:num w:numId="20">
    <w:abstractNumId w:val="10"/>
  </w:num>
  <w:num w:numId="21">
    <w:abstractNumId w:val="31"/>
  </w:num>
  <w:num w:numId="22">
    <w:abstractNumId w:val="30"/>
  </w:num>
  <w:num w:numId="23">
    <w:abstractNumId w:val="3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  <w:num w:numId="28">
    <w:abstractNumId w:val="13"/>
  </w:num>
  <w:num w:numId="29">
    <w:abstractNumId w:val="28"/>
  </w:num>
  <w:num w:numId="30">
    <w:abstractNumId w:val="9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D"/>
    <w:rsid w:val="000201E0"/>
    <w:rsid w:val="000351EC"/>
    <w:rsid w:val="00042C3F"/>
    <w:rsid w:val="000A0ACF"/>
    <w:rsid w:val="000C19D3"/>
    <w:rsid w:val="000C2846"/>
    <w:rsid w:val="000C797B"/>
    <w:rsid w:val="000E58F1"/>
    <w:rsid w:val="0010362D"/>
    <w:rsid w:val="00113B1E"/>
    <w:rsid w:val="001F4184"/>
    <w:rsid w:val="00210BCF"/>
    <w:rsid w:val="0023564F"/>
    <w:rsid w:val="00282F9E"/>
    <w:rsid w:val="002C04E7"/>
    <w:rsid w:val="002E6457"/>
    <w:rsid w:val="002F0E42"/>
    <w:rsid w:val="0036750D"/>
    <w:rsid w:val="003705A7"/>
    <w:rsid w:val="00385BBC"/>
    <w:rsid w:val="0041370F"/>
    <w:rsid w:val="00431FFD"/>
    <w:rsid w:val="004B1378"/>
    <w:rsid w:val="004F2030"/>
    <w:rsid w:val="00542E8B"/>
    <w:rsid w:val="005E7D4B"/>
    <w:rsid w:val="00617542"/>
    <w:rsid w:val="0064650F"/>
    <w:rsid w:val="006B215D"/>
    <w:rsid w:val="00711AD2"/>
    <w:rsid w:val="007466F4"/>
    <w:rsid w:val="00750D28"/>
    <w:rsid w:val="0078061A"/>
    <w:rsid w:val="0079762E"/>
    <w:rsid w:val="00800E02"/>
    <w:rsid w:val="00821576"/>
    <w:rsid w:val="008461B9"/>
    <w:rsid w:val="008930EE"/>
    <w:rsid w:val="00981ECD"/>
    <w:rsid w:val="00996693"/>
    <w:rsid w:val="009A62CD"/>
    <w:rsid w:val="009F5FC8"/>
    <w:rsid w:val="00A46CDF"/>
    <w:rsid w:val="00B87FFA"/>
    <w:rsid w:val="00BC7AA8"/>
    <w:rsid w:val="00C331C5"/>
    <w:rsid w:val="00C550A3"/>
    <w:rsid w:val="00C97639"/>
    <w:rsid w:val="00D63626"/>
    <w:rsid w:val="00D85646"/>
    <w:rsid w:val="00E14EB6"/>
    <w:rsid w:val="00E77EF5"/>
    <w:rsid w:val="00ED5600"/>
    <w:rsid w:val="00F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7100FC"/>
  <w15:docId w15:val="{F80DBA72-3B63-4DD1-BC57-F361126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370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9F5FC8"/>
    <w:pPr>
      <w:keepNext/>
      <w:spacing w:before="240" w:after="60" w:line="240" w:lineRule="auto"/>
      <w:outlineLvl w:val="3"/>
    </w:pPr>
    <w:rPr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Heading2Char">
    <w:name w:val="Heading 2 Char"/>
    <w:basedOn w:val="DefaultParagraphFont"/>
    <w:link w:val="Heading2"/>
    <w:rsid w:val="0041370F"/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customStyle="1" w:styleId="Style0">
    <w:name w:val="Style0"/>
    <w:rsid w:val="0041370F"/>
    <w:rPr>
      <w:rFonts w:ascii="Arial" w:hAnsi="Arial"/>
      <w:snapToGrid w:val="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F5FC8"/>
    <w:rPr>
      <w:b/>
      <w:bCs/>
      <w:sz w:val="28"/>
      <w:szCs w:val="28"/>
      <w:lang w:val="ro-RO" w:eastAsia="ro-RO"/>
    </w:rPr>
  </w:style>
  <w:style w:type="paragraph" w:customStyle="1" w:styleId="ListParagraph1">
    <w:name w:val="List Paragraph1"/>
    <w:basedOn w:val="Normal"/>
    <w:qFormat/>
    <w:rsid w:val="00B87FF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Stan</cp:lastModifiedBy>
  <cp:revision>4</cp:revision>
  <dcterms:created xsi:type="dcterms:W3CDTF">2019-03-01T10:55:00Z</dcterms:created>
  <dcterms:modified xsi:type="dcterms:W3CDTF">2019-03-01T11:17:00Z</dcterms:modified>
</cp:coreProperties>
</file>